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E9" w:rsidRDefault="00825FE9" w:rsidP="00267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2C4" w:rsidRPr="002673C8" w:rsidRDefault="00FA72C4" w:rsidP="00267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A72C4" w:rsidRPr="00825FE9" w:rsidRDefault="003C0A13" w:rsidP="00FA7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собственника помещения в жилом многоквартирном доме по адресу г. Новосибирск,</w:t>
      </w:r>
    </w:p>
    <w:p w:rsidR="00C05FEA" w:rsidRPr="00825FE9" w:rsidRDefault="003C0A13" w:rsidP="00FA7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Королёва, д. 10/1 участвующего </w:t>
      </w:r>
      <w:r w:rsidR="00FA72C4" w:rsidRPr="00825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 </w:t>
      </w:r>
      <w:r w:rsidRPr="00825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внеочередном</w:t>
      </w:r>
      <w:r w:rsidR="00FA72C4" w:rsidRPr="00825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общем собрании собственников </w:t>
      </w:r>
      <w:r w:rsidRPr="00825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помещени</w:t>
      </w:r>
      <w:r w:rsidR="00FA72C4" w:rsidRPr="00825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825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многоквартирного дома, проводим</w:t>
      </w:r>
      <w:r w:rsidR="00FA72C4" w:rsidRPr="00825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25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период</w:t>
      </w:r>
      <w:r w:rsidR="00FA72C4" w:rsidRPr="00825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72C4" w:rsidRPr="00EF4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773CA" w:rsidRPr="00EF4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5.02</w:t>
      </w:r>
      <w:r w:rsidR="00FA72C4" w:rsidRPr="00EF4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F773CA" w:rsidRPr="00EF4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A72C4" w:rsidRPr="00EF4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– </w:t>
      </w:r>
      <w:r w:rsidR="00F773CA" w:rsidRPr="00EF4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29.0</w:t>
      </w:r>
      <w:r w:rsidR="00FA72C4" w:rsidRPr="00EF4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2.202</w:t>
      </w:r>
      <w:r w:rsidR="00F773CA" w:rsidRPr="00EF4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A72C4" w:rsidRPr="00EF4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825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A72C4" w:rsidRPr="002673C8" w:rsidRDefault="003C0A13" w:rsidP="00FA7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форме заочного голосования</w:t>
      </w:r>
      <w:r w:rsidR="00FA72C4" w:rsidRPr="00825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A72C4" w:rsidRPr="002673C8" w:rsidRDefault="00FA72C4" w:rsidP="00FA7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3C0A13" w:rsidRPr="00825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нициатор проведения внеочередного общего собрания собственников</w:t>
      </w:r>
      <w:r w:rsidRPr="0026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:rsidR="00C5637A" w:rsidRDefault="003C0A13" w:rsidP="00245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кв</w:t>
      </w:r>
      <w:r w:rsidR="00FA72C4" w:rsidRPr="00EF42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1C99" w:rsidRPr="00EF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2C4" w:rsidRPr="00EF42B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14A9F" w:rsidRPr="00EF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Петров Александр Александрович</w:t>
      </w:r>
      <w:r w:rsidR="00FA72C4" w:rsidRPr="002673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80D" w:rsidRPr="0024580D" w:rsidRDefault="0024580D" w:rsidP="00245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C4" w:rsidRPr="002673C8" w:rsidRDefault="00FA72C4" w:rsidP="002673C8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</w:pPr>
      <w:bookmarkStart w:id="0" w:name="bookmark0"/>
      <w:bookmarkEnd w:id="0"/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Ф.И.О. собственника помещения</w:t>
      </w:r>
      <w:r w:rsidR="00FC51F1"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 xml:space="preserve"> </w:t>
      </w:r>
      <w:r w:rsidRPr="002673C8">
        <w:rPr>
          <w:rFonts w:ascii="Times New Roman" w:eastAsia="MS Gothic" w:hAnsi="Times New Roman" w:cs="Times New Roman"/>
          <w:color w:val="5F584A"/>
          <w:sz w:val="24"/>
          <w:szCs w:val="24"/>
          <w:lang w:val="zh-TW" w:eastAsia="zh-TW"/>
        </w:rPr>
        <w:t>(</w:t>
      </w:r>
      <w:r w:rsidRPr="002673C8">
        <w:rPr>
          <w:rFonts w:ascii="Times New Roman" w:eastAsia="MS Gothic" w:hAnsi="Times New Roman" w:cs="Times New Roman"/>
          <w:color w:val="5F584A"/>
          <w:sz w:val="24"/>
          <w:szCs w:val="24"/>
          <w:lang w:eastAsia="ru-RU"/>
        </w:rPr>
        <w:t>представителя</w:t>
      </w:r>
      <w:r w:rsidR="00FC51F1" w:rsidRPr="002673C8">
        <w:rPr>
          <w:rFonts w:ascii="Times New Roman" w:eastAsia="MS Gothic" w:hAnsi="Times New Roman" w:cs="Times New Roman"/>
          <w:color w:val="5F584A"/>
          <w:sz w:val="24"/>
          <w:szCs w:val="24"/>
          <w:lang w:eastAsia="ru-RU"/>
        </w:rPr>
        <w:t xml:space="preserve"> </w:t>
      </w:r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собственника, доверенность)</w:t>
      </w:r>
    </w:p>
    <w:p w:rsidR="00FC51F1" w:rsidRPr="002673C8" w:rsidRDefault="00FC51F1" w:rsidP="00FC51F1">
      <w:pPr>
        <w:spacing w:after="0" w:line="240" w:lineRule="auto"/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</w:pPr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______________________________________________________________________________</w:t>
      </w:r>
      <w:r w:rsid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_____</w:t>
      </w:r>
    </w:p>
    <w:p w:rsidR="00FA72C4" w:rsidRPr="002673C8" w:rsidRDefault="00FA72C4" w:rsidP="00FC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 xml:space="preserve">(если </w:t>
      </w:r>
      <w:r w:rsidR="00FC51F1"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заполняет представитель собственника</w:t>
      </w:r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 xml:space="preserve">, </w:t>
      </w:r>
      <w:r w:rsidR="00FC51F1"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необходимо прописать номер, дату доверенности</w:t>
      </w:r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 xml:space="preserve"> и </w:t>
      </w:r>
      <w:r w:rsidRPr="002673C8">
        <w:rPr>
          <w:rFonts w:ascii="Times New Roman" w:eastAsia="Times New Roman" w:hAnsi="Times New Roman" w:cs="Times New Roman"/>
          <w:iCs/>
          <w:color w:val="5F584A"/>
          <w:sz w:val="24"/>
          <w:szCs w:val="24"/>
          <w:lang w:eastAsia="ru-RU"/>
        </w:rPr>
        <w:t>приложить копию</w:t>
      </w:r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 xml:space="preserve"> документа)</w:t>
      </w:r>
    </w:p>
    <w:p w:rsidR="00FA72C4" w:rsidRPr="002673C8" w:rsidRDefault="00FA72C4" w:rsidP="002673C8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</w:pPr>
      <w:bookmarkStart w:id="1" w:name="bookmark1"/>
      <w:bookmarkEnd w:id="1"/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Адрес помещения: г. Но</w:t>
      </w:r>
      <w:r w:rsidR="00FC51F1"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в</w:t>
      </w:r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осибирск. ул. Королева, д. 10/1, кв. №</w:t>
      </w:r>
      <w:r w:rsidR="00FC51F1"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_____</w:t>
      </w:r>
      <w:r w:rsidRPr="002673C8">
        <w:rPr>
          <w:rFonts w:ascii="Times New Roman" w:eastAsia="Times New Roman" w:hAnsi="Times New Roman" w:cs="Times New Roman"/>
          <w:color w:val="948C7F"/>
          <w:sz w:val="24"/>
          <w:szCs w:val="24"/>
          <w:lang w:eastAsia="ru-RU"/>
        </w:rPr>
        <w:tab/>
      </w:r>
    </w:p>
    <w:p w:rsidR="00FC51F1" w:rsidRPr="0024580D" w:rsidRDefault="00FA72C4" w:rsidP="00FC51F1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bookmarkEnd w:id="2"/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Докуме</w:t>
      </w:r>
      <w:r w:rsidR="00FC51F1"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нт</w:t>
      </w:r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, подтверждающий пра</w:t>
      </w:r>
      <w:r w:rsidR="00FC51F1"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в</w:t>
      </w:r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о собственности: свидетельство о государственной регистрации права</w:t>
      </w:r>
      <w:r w:rsidR="00FC51F1"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 xml:space="preserve"> </w:t>
      </w:r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собственности</w:t>
      </w:r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ab/>
        <w:t xml:space="preserve">серии </w:t>
      </w:r>
      <w:r w:rsidR="00FC51F1"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________________</w:t>
      </w:r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№</w:t>
      </w:r>
      <w:r w:rsidR="0024580D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____________________________</w:t>
      </w:r>
      <w:r w:rsidR="00FC51F1"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 xml:space="preserve">         __________________________________________</w:t>
      </w:r>
      <w:r w:rsidRPr="0024580D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от</w:t>
      </w:r>
      <w:r w:rsidR="0024580D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_________</w:t>
      </w:r>
      <w:r w:rsidR="00FC51F1" w:rsidRPr="0024580D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_____________________________г.,</w:t>
      </w:r>
    </w:p>
    <w:p w:rsidR="00FA72C4" w:rsidRPr="002673C8" w:rsidRDefault="00FA72C4" w:rsidP="00FC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иное:</w:t>
      </w:r>
      <w:r w:rsidR="00FC51F1"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_______________________________________________________</w:t>
      </w:r>
      <w:r w:rsid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_____________________________</w:t>
      </w:r>
      <w:r w:rsidR="00FC51F1"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__________________________________________________________</w:t>
      </w:r>
      <w:r w:rsid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____________________</w:t>
      </w:r>
    </w:p>
    <w:p w:rsidR="00FA72C4" w:rsidRPr="002673C8" w:rsidRDefault="00FA72C4" w:rsidP="002673C8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</w:pPr>
      <w:bookmarkStart w:id="3" w:name="bookmark3"/>
      <w:bookmarkEnd w:id="3"/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Доля в праве собственности на поме</w:t>
      </w:r>
      <w:r w:rsidR="00FC51F1"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щение</w:t>
      </w:r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:</w:t>
      </w:r>
      <w:r w:rsidR="007B7A3D"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 xml:space="preserve"> </w:t>
      </w:r>
      <w:r w:rsidR="00FC51F1"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___________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72C4" w:rsidRPr="002673C8" w:rsidRDefault="00FA72C4" w:rsidP="002673C8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</w:pPr>
      <w:bookmarkStart w:id="4" w:name="bookmark4"/>
      <w:bookmarkEnd w:id="4"/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Общая площадь помещения:</w:t>
      </w:r>
      <w:r w:rsidR="00FC51F1"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 xml:space="preserve"> ___________________</w:t>
      </w:r>
      <w:proofErr w:type="spellStart"/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кв.м</w:t>
      </w:r>
      <w:proofErr w:type="spellEnd"/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.</w:t>
      </w:r>
    </w:p>
    <w:p w:rsidR="00FA72C4" w:rsidRDefault="00FA72C4" w:rsidP="0024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Дата заполнения</w:t>
      </w:r>
      <w:r w:rsidR="00FC51F1"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 xml:space="preserve"> 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C51F1"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B7A3D"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51F1"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202</w:t>
      </w:r>
      <w:r w:rsidR="00B71C99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 xml:space="preserve">4 </w:t>
      </w:r>
      <w:r w:rsidRPr="002673C8">
        <w:rPr>
          <w:rFonts w:ascii="Times New Roman" w:eastAsia="Times New Roman" w:hAnsi="Times New Roman" w:cs="Times New Roman"/>
          <w:i/>
          <w:iCs/>
          <w:color w:val="5F584A"/>
          <w:sz w:val="24"/>
          <w:szCs w:val="24"/>
          <w:lang w:eastAsia="ru-RU"/>
        </w:rPr>
        <w:t>г.</w:t>
      </w:r>
    </w:p>
    <w:p w:rsidR="0024580D" w:rsidRPr="0024580D" w:rsidRDefault="0024580D" w:rsidP="0024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1F1" w:rsidRPr="002673C8" w:rsidRDefault="00FC51F1" w:rsidP="002458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3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Обращаем Ваше</w:t>
      </w:r>
      <w:r w:rsidRPr="002673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2673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kk-KZ" w:eastAsia="kk-KZ"/>
        </w:rPr>
        <w:t>внимание:</w:t>
      </w:r>
    </w:p>
    <w:p w:rsidR="00FC51F1" w:rsidRPr="002673C8" w:rsidRDefault="00FC51F1" w:rsidP="0024580D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</w:pP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k-KZ"/>
        </w:rPr>
        <w:t xml:space="preserve">Заполненные 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Вами бланки бюллетеней необходимо передать в срок по </w:t>
      </w:r>
      <w:r w:rsidR="00F773CA" w:rsidRPr="00EF42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29.0</w:t>
      </w:r>
      <w:r w:rsidRPr="00EF42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2.202</w:t>
      </w:r>
      <w:r w:rsidR="00F773CA" w:rsidRPr="00EF42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</w:t>
      </w:r>
      <w:r w:rsidRPr="00EF42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г.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(включительно)</w:t>
      </w:r>
      <w:r w:rsidR="0024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инициатору собрания в кв. № 24, в места указанные в сообщении или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24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офис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УК «Петровская Слобода» по адресу: г. Новосибирск, ул. Дениса Давыдова, д. 9. в рабочие часы (</w:t>
      </w:r>
      <w:proofErr w:type="spellStart"/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пн-пт</w:t>
      </w:r>
      <w:proofErr w:type="spellEnd"/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10:00 до 17:00; обед 13:00 до 14:00).</w:t>
      </w:r>
    </w:p>
    <w:p w:rsidR="00FC51F1" w:rsidRPr="002673C8" w:rsidRDefault="0024580D" w:rsidP="0024580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Подсчет голосов будет произведен председателем и секретарем собрания в течение 10 дней с момента окончания голосования. Результаты заочного голосования, решение общего собрания в форме заочного голосования будут доведены до собственников помещений путем размещения данных решений на информационных досках объявлений подъездов и на официальном сайте ООО УК «Петровская Слобода</w:t>
      </w:r>
      <w:r w:rsidRPr="00C17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Pr="00C17844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http://petrovskay-sloboda.ru/</w:t>
      </w:r>
      <w:r w:rsidRPr="00C17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C51F1" w:rsidRPr="00C17844" w:rsidRDefault="00FC51F1" w:rsidP="0024580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поме</w:t>
      </w:r>
      <w:r w:rsidR="000A7650"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принадлежит на праве обшей долевой собстве</w:t>
      </w:r>
      <w:r w:rsidR="000A7650"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нности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нескольки</w:t>
      </w:r>
      <w:r w:rsidR="000A7650"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</w:t>
      </w:r>
      <w:r w:rsidR="000A7650"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ам, дополнительные бланки бюллетеней могут </w:t>
      </w:r>
      <w:r w:rsidR="000A7650"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получены </w:t>
      </w:r>
      <w:r w:rsidR="000A7650"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этими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лицами</w:t>
      </w:r>
      <w:r w:rsidR="00825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инициатора собрания собственника кв. № 24 или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город Новосибирск, Дениса Давыдова, дом 9 в помещении офиса ООО УК «Петровская Слобода» в рабочие</w:t>
      </w:r>
      <w:r w:rsidR="000A7650"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часы (</w:t>
      </w:r>
      <w:proofErr w:type="spellStart"/>
      <w:r w:rsidR="000A7650"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пн-пт</w:t>
      </w:r>
      <w:proofErr w:type="spellEnd"/>
      <w:r w:rsidR="000A7650"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10:00 до 17:00; обед 13:00 до 14:00)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скачать бланк на официальном сайте </w:t>
      </w:r>
      <w:r w:rsidR="00825FE9" w:rsidRPr="00C17844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http://petrovskay-sloboda.ru/</w:t>
      </w:r>
    </w:p>
    <w:p w:rsidR="00FC51F1" w:rsidRPr="002673C8" w:rsidRDefault="00FC51F1" w:rsidP="0024580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собственников помещений МКД, имеющие исправления и помарки при подведении итогов голосования учитываться н</w:t>
      </w:r>
      <w:r w:rsidR="000A7650"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будут.</w:t>
      </w:r>
    </w:p>
    <w:p w:rsidR="00FC51F1" w:rsidRPr="002673C8" w:rsidRDefault="00FC51F1" w:rsidP="0024580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голосуют за </w:t>
      </w:r>
      <w:r w:rsidR="000A7650"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7650"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A7650"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собственников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r w:rsidR="000A7650"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оформления 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доверенности.</w:t>
      </w:r>
    </w:p>
    <w:p w:rsidR="000A7650" w:rsidRPr="002673C8" w:rsidRDefault="000A7650" w:rsidP="002458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650" w:rsidRPr="002673C8" w:rsidRDefault="000A7650" w:rsidP="00825F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673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Вопросы повестки дня, по которым проводится голосование:</w:t>
      </w:r>
    </w:p>
    <w:p w:rsidR="000A7650" w:rsidRPr="002673C8" w:rsidRDefault="000A7650" w:rsidP="00825F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(выбранный ва</w:t>
      </w:r>
      <w:r w:rsidR="00C93875" w:rsidRPr="00267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риант решения отметьте знаком </w:t>
      </w:r>
      <w:r w:rsidR="00C93875" w:rsidRPr="00825FE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«</w:t>
      </w:r>
      <w:r w:rsidRPr="00825FE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V»</w:t>
      </w:r>
      <w:r w:rsidRPr="00267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или </w:t>
      </w:r>
      <w:r w:rsidRPr="00825FE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«X»)</w:t>
      </w:r>
    </w:p>
    <w:p w:rsidR="000A7650" w:rsidRPr="002673C8" w:rsidRDefault="000A7650" w:rsidP="002458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Выборы председателя внеочередного общего собрания собст</w:t>
      </w:r>
      <w:r w:rsidR="00BB7054"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венников МКД №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10/1 по </w:t>
      </w:r>
    </w:p>
    <w:p w:rsidR="000A7650" w:rsidRPr="002673C8" w:rsidRDefault="000A7650" w:rsidP="0024580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Королева с делегированием ему права подсчета голосов и подписание протокола внеочередного собрания.</w:t>
      </w:r>
    </w:p>
    <w:p w:rsidR="000A7650" w:rsidRPr="002673C8" w:rsidRDefault="000A7650" w:rsidP="002458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Кандидат: </w:t>
      </w:r>
      <w:r w:rsidR="00B14A9F" w:rsidRPr="00EF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 Александр Александрович</w:t>
      </w:r>
      <w:r w:rsidRPr="00EF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(кв.№ </w:t>
      </w:r>
      <w:r w:rsidR="00B14A9F" w:rsidRPr="00EF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EF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F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8660" w:type="dxa"/>
        <w:jc w:val="center"/>
        <w:tblLook w:val="04A0" w:firstRow="1" w:lastRow="0" w:firstColumn="1" w:lastColumn="0" w:noHBand="0" w:noVBand="1"/>
      </w:tblPr>
      <w:tblGrid>
        <w:gridCol w:w="2880"/>
        <w:gridCol w:w="2880"/>
        <w:gridCol w:w="2900"/>
      </w:tblGrid>
      <w:tr w:rsidR="005E4BA2" w:rsidRPr="002673C8" w:rsidTr="005E4BA2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A2" w:rsidRPr="002673C8" w:rsidRDefault="005E4BA2" w:rsidP="00245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A2" w:rsidRPr="002673C8" w:rsidRDefault="005E4BA2" w:rsidP="00245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A2" w:rsidRPr="002673C8" w:rsidRDefault="005E4BA2" w:rsidP="00245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0A7650" w:rsidRPr="002673C8" w:rsidRDefault="000A7650" w:rsidP="002458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A7650" w:rsidRPr="002673C8" w:rsidRDefault="000A7650" w:rsidP="002458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Выборы секретаря внеочередного обще</w:t>
      </w:r>
      <w:r w:rsidR="00BB7054"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собрания собственников МКД №</w:t>
      </w: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10/1 по </w:t>
      </w:r>
    </w:p>
    <w:p w:rsidR="000A7650" w:rsidRPr="002673C8" w:rsidRDefault="000A7650" w:rsidP="0024580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Королева с делегированием ему права подсчета голосов и подписание протокола внеочередного собрания.</w:t>
      </w:r>
    </w:p>
    <w:p w:rsidR="005E4BA2" w:rsidRPr="002673C8" w:rsidRDefault="000A7650" w:rsidP="002458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</w:t>
      </w:r>
      <w:r w:rsidRPr="00EF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05FEA" w:rsidRPr="00EF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Залесский Сергей</w:t>
      </w:r>
      <w:r w:rsidR="002C3F7F" w:rsidRPr="00EF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</w:t>
      </w:r>
      <w:r w:rsidR="00C05FEA" w:rsidRPr="00EF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="002C3F7F" w:rsidRPr="00EF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(кв.№</w:t>
      </w:r>
      <w:r w:rsidR="00B14A9F" w:rsidRPr="00EF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5FEA" w:rsidRPr="00EF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EF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F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E4BA2"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8660" w:type="dxa"/>
        <w:jc w:val="center"/>
        <w:tblLook w:val="04A0" w:firstRow="1" w:lastRow="0" w:firstColumn="1" w:lastColumn="0" w:noHBand="0" w:noVBand="1"/>
      </w:tblPr>
      <w:tblGrid>
        <w:gridCol w:w="2880"/>
        <w:gridCol w:w="2880"/>
        <w:gridCol w:w="2900"/>
      </w:tblGrid>
      <w:tr w:rsidR="005E4BA2" w:rsidRPr="002673C8" w:rsidTr="002673C8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A2" w:rsidRPr="002673C8" w:rsidRDefault="005E4BA2" w:rsidP="00245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A2" w:rsidRPr="002673C8" w:rsidRDefault="005E4BA2" w:rsidP="00245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A2" w:rsidRPr="002673C8" w:rsidRDefault="005E4BA2" w:rsidP="00245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5E4BA2" w:rsidRPr="002673C8" w:rsidRDefault="005E4BA2" w:rsidP="002458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05C07" w:rsidRPr="00EF42B6" w:rsidRDefault="00B71C99" w:rsidP="00F773CA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2B6">
        <w:rPr>
          <w:rFonts w:ascii="Times New Roman" w:hAnsi="Times New Roman" w:cs="Times New Roman"/>
          <w:sz w:val="24"/>
          <w:szCs w:val="24"/>
        </w:rPr>
        <w:t>Произвести установку</w:t>
      </w:r>
      <w:r w:rsidR="00F773CA" w:rsidRPr="00EF42B6">
        <w:rPr>
          <w:rFonts w:ascii="Times New Roman" w:hAnsi="Times New Roman" w:cs="Times New Roman"/>
          <w:sz w:val="24"/>
          <w:szCs w:val="24"/>
        </w:rPr>
        <w:t xml:space="preserve"> </w:t>
      </w:r>
      <w:r w:rsidR="00F773CA" w:rsidRPr="00EF42B6">
        <w:rPr>
          <w:rFonts w:ascii="Times New Roman" w:hAnsi="Times New Roman" w:cs="Times New Roman"/>
          <w:b/>
          <w:sz w:val="24"/>
          <w:szCs w:val="24"/>
        </w:rPr>
        <w:t>по одной камере видеонаблюдения на первом этаже</w:t>
      </w:r>
      <w:r w:rsidR="00F773CA" w:rsidRPr="00EF42B6">
        <w:rPr>
          <w:rFonts w:ascii="Times New Roman" w:hAnsi="Times New Roman" w:cs="Times New Roman"/>
          <w:sz w:val="24"/>
          <w:szCs w:val="24"/>
        </w:rPr>
        <w:t xml:space="preserve"> в зоне лифтов </w:t>
      </w:r>
      <w:r w:rsidR="00F773CA" w:rsidRPr="00EF42B6">
        <w:rPr>
          <w:rFonts w:ascii="Times New Roman" w:hAnsi="Times New Roman" w:cs="Times New Roman"/>
          <w:b/>
          <w:sz w:val="24"/>
          <w:szCs w:val="24"/>
        </w:rPr>
        <w:t>в каждый из трех подъездов</w:t>
      </w:r>
      <w:r w:rsidR="00F773CA" w:rsidRPr="00EF42B6">
        <w:rPr>
          <w:rFonts w:ascii="Times New Roman" w:hAnsi="Times New Roman" w:cs="Times New Roman"/>
          <w:sz w:val="24"/>
          <w:szCs w:val="24"/>
        </w:rPr>
        <w:t xml:space="preserve"> </w:t>
      </w:r>
      <w:r w:rsidR="00F773CA" w:rsidRPr="00EF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 № 10/1 по ул. Королева</w:t>
      </w:r>
      <w:r w:rsidRPr="00EF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F4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последующим </w:t>
      </w:r>
      <w:r w:rsidRPr="00EF42B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увеличением абонентской платы за услугу «домофон» </w:t>
      </w:r>
      <w:r w:rsidRPr="00EF4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 40 руб. 00 коп</w:t>
      </w:r>
      <w:proofErr w:type="gramStart"/>
      <w:r w:rsidRPr="00EF4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EF4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proofErr w:type="gramStart"/>
      <w:r w:rsidRPr="00EF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EF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обслуживание </w:t>
      </w:r>
      <w:r w:rsidR="00A204E7" w:rsidRPr="00EF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хранение информации (7 дней), </w:t>
      </w:r>
      <w:r w:rsidRPr="00EF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 камер</w:t>
      </w:r>
      <w:r w:rsidR="00A204E7" w:rsidRPr="00EF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 шт.)</w:t>
      </w:r>
      <w:r w:rsidRPr="00EF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773CA" w:rsidRPr="00EF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Монтаж камер производится за счет ООО «</w:t>
      </w:r>
      <w:proofErr w:type="spellStart"/>
      <w:r w:rsidR="00F773CA" w:rsidRPr="00EF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Новотелеком</w:t>
      </w:r>
      <w:proofErr w:type="spellEnd"/>
      <w:r w:rsidR="00F773CA" w:rsidRPr="00EF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Доступ к видеонаблюдению и записям предоставляется тем жильцам МКД № 10/1 по ул. Королева</w:t>
      </w:r>
      <w:r w:rsidR="00CA4C9D" w:rsidRPr="00EF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F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которыми</w:t>
      </w:r>
      <w:r w:rsidR="00F773CA" w:rsidRPr="00EF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ранее </w:t>
      </w:r>
      <w:r w:rsidR="00F773CA" w:rsidRPr="00EF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proofErr w:type="spellStart"/>
      <w:r w:rsidR="00F773CA" w:rsidRPr="00EF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Новотелеком</w:t>
      </w:r>
      <w:proofErr w:type="spellEnd"/>
      <w:r w:rsidR="00F773CA" w:rsidRPr="00EF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закл</w:t>
      </w:r>
      <w:r w:rsidRPr="00EF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ючил договор на оказание услуг. </w:t>
      </w:r>
    </w:p>
    <w:tbl>
      <w:tblPr>
        <w:tblW w:w="8660" w:type="dxa"/>
        <w:jc w:val="center"/>
        <w:tblLook w:val="04A0" w:firstRow="1" w:lastRow="0" w:firstColumn="1" w:lastColumn="0" w:noHBand="0" w:noVBand="1"/>
      </w:tblPr>
      <w:tblGrid>
        <w:gridCol w:w="2880"/>
        <w:gridCol w:w="2880"/>
        <w:gridCol w:w="2900"/>
      </w:tblGrid>
      <w:tr w:rsidR="007B7A3D" w:rsidRPr="002673C8" w:rsidTr="002673C8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A3D" w:rsidRPr="002673C8" w:rsidRDefault="007B7A3D" w:rsidP="00245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_GoBack"/>
            <w:bookmarkEnd w:id="5"/>
            <w:r w:rsidRPr="0026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A3D" w:rsidRPr="002673C8" w:rsidRDefault="007B7A3D" w:rsidP="00245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A3D" w:rsidRPr="002673C8" w:rsidRDefault="007B7A3D" w:rsidP="00245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7B7A3D" w:rsidRPr="002673C8" w:rsidRDefault="007B7A3D" w:rsidP="0024580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561E" w:rsidRPr="002673C8" w:rsidRDefault="00F4561E" w:rsidP="00F4561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порядок уведомления собственников помещений МКД № 10/1 по ул. Королева о проведении собраний, а также принятых на них решений путем размещения информации на:</w:t>
      </w:r>
    </w:p>
    <w:p w:rsidR="00F4561E" w:rsidRPr="002673C8" w:rsidRDefault="00F4561E" w:rsidP="00F4561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информационных досках объявлений МКД №10/1 по ул. Королева;</w:t>
      </w:r>
    </w:p>
    <w:p w:rsidR="00AF1C2A" w:rsidRPr="0024580D" w:rsidRDefault="00F4561E" w:rsidP="00F4561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proofErr w:type="gramEnd"/>
      <w:r w:rsidRPr="0026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УК «Петровская Слобода» (</w:t>
      </w:r>
      <w:hyperlink r:id="rId6" w:history="1">
        <w:r w:rsidR="00A204E7" w:rsidRPr="0054275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A204E7" w:rsidRPr="0054275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="00A204E7" w:rsidRPr="0054275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petrovskay</w:t>
        </w:r>
        <w:proofErr w:type="spellEnd"/>
        <w:r w:rsidR="00A204E7" w:rsidRPr="0054275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A204E7" w:rsidRPr="0054275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sloboda</w:t>
        </w:r>
        <w:proofErr w:type="spellEnd"/>
        <w:r w:rsidR="00A204E7" w:rsidRPr="0054275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A204E7" w:rsidRPr="0054275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204E7">
        <w:rPr>
          <w:rFonts w:ascii="Times New Roman" w:eastAsia="Times New Roman" w:hAnsi="Times New Roman" w:cs="Times New Roman"/>
          <w:color w:val="000000"/>
          <w:sz w:val="24"/>
          <w:szCs w:val="24"/>
        </w:rPr>
        <w:t>) и ГИС ЖКХ.</w:t>
      </w:r>
    </w:p>
    <w:p w:rsidR="00AF1C2A" w:rsidRPr="002673C8" w:rsidRDefault="00AF1C2A" w:rsidP="0024580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1C2A" w:rsidRPr="0024580D" w:rsidRDefault="00F4561E" w:rsidP="00F4561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4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есто </w:t>
      </w:r>
      <w:r w:rsidR="006A40B6">
        <w:rPr>
          <w:rFonts w:ascii="Times New Roman" w:eastAsia="Calibri" w:hAnsi="Times New Roman" w:cs="Times New Roman"/>
          <w:sz w:val="24"/>
          <w:szCs w:val="24"/>
        </w:rPr>
        <w:t>хранения оригиналов протокола и решений внеочередного общего собрания</w:t>
      </w:r>
      <w:r w:rsidRPr="00F4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собственников помещений, согласно приказу Минстроя РФ 44пр от 28.01.2019г. в органе государственного жилищного надзора субъекта РФ по адресу: г. Новосибирск, ул. Ленина, 1.</w:t>
      </w:r>
      <w:r w:rsidR="006A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1C2A" w:rsidRPr="002673C8" w:rsidRDefault="00AF1C2A" w:rsidP="0024580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875" w:rsidRPr="002673C8" w:rsidRDefault="00C93875" w:rsidP="0024580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875" w:rsidRPr="002673C8" w:rsidRDefault="00C93875" w:rsidP="0024580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1C2A" w:rsidRPr="002673C8" w:rsidRDefault="00AF1C2A" w:rsidP="0024580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</w:pPr>
      <w:r w:rsidRPr="002673C8">
        <w:rPr>
          <w:rFonts w:ascii="Times New Roman" w:hAnsi="Times New Roman" w:cs="Times New Roman"/>
          <w:sz w:val="24"/>
          <w:szCs w:val="24"/>
        </w:rPr>
        <w:t>Подпись собственника: /</w:t>
      </w:r>
      <w:r w:rsidRPr="002673C8">
        <w:rPr>
          <w:rFonts w:ascii="Times New Roman" w:eastAsia="Times New Roman" w:hAnsi="Times New Roman" w:cs="Times New Roman"/>
          <w:color w:val="5F584A"/>
          <w:sz w:val="24"/>
          <w:szCs w:val="24"/>
          <w:lang w:eastAsia="ru-RU"/>
        </w:rPr>
        <w:t>_______________/____________________________________</w:t>
      </w:r>
    </w:p>
    <w:p w:rsidR="00AF1C2A" w:rsidRPr="00AF1C2A" w:rsidRDefault="00AF1C2A" w:rsidP="00245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73C8">
        <w:rPr>
          <w:rFonts w:ascii="Times New Roman" w:eastAsia="Times New Roman" w:hAnsi="Times New Roman" w:cs="Times New Roman"/>
          <w:i/>
          <w:color w:val="5F584A"/>
          <w:sz w:val="24"/>
          <w:szCs w:val="24"/>
          <w:lang w:eastAsia="ru-RU"/>
        </w:rPr>
        <w:t xml:space="preserve">                                </w:t>
      </w:r>
      <w:r w:rsidR="007B7A3D" w:rsidRPr="002673C8">
        <w:rPr>
          <w:rFonts w:ascii="Times New Roman" w:eastAsia="Times New Roman" w:hAnsi="Times New Roman" w:cs="Times New Roman"/>
          <w:i/>
          <w:color w:val="5F584A"/>
          <w:sz w:val="24"/>
          <w:szCs w:val="24"/>
          <w:lang w:eastAsia="ru-RU"/>
        </w:rPr>
        <w:t xml:space="preserve">                </w:t>
      </w:r>
      <w:r w:rsidRPr="002673C8">
        <w:rPr>
          <w:rFonts w:ascii="Times New Roman" w:eastAsia="Times New Roman" w:hAnsi="Times New Roman" w:cs="Times New Roman"/>
          <w:i/>
          <w:color w:val="5F584A"/>
          <w:sz w:val="24"/>
          <w:szCs w:val="24"/>
          <w:lang w:eastAsia="ru-RU"/>
        </w:rPr>
        <w:t xml:space="preserve">  (подпись)                                        (</w:t>
      </w:r>
      <w:proofErr w:type="spellStart"/>
      <w:r w:rsidRPr="002673C8">
        <w:rPr>
          <w:rFonts w:ascii="Times New Roman" w:eastAsia="Times New Roman" w:hAnsi="Times New Roman" w:cs="Times New Roman"/>
          <w:i/>
          <w:color w:val="5F584A"/>
          <w:sz w:val="24"/>
          <w:szCs w:val="24"/>
          <w:lang w:eastAsia="ru-RU"/>
        </w:rPr>
        <w:t>И.О.Фамилия</w:t>
      </w:r>
      <w:proofErr w:type="spellEnd"/>
      <w:r w:rsidRPr="002673C8">
        <w:rPr>
          <w:rFonts w:ascii="Times New Roman" w:eastAsia="Times New Roman" w:hAnsi="Times New Roman" w:cs="Times New Roman"/>
          <w:i/>
          <w:color w:val="5F584A"/>
          <w:sz w:val="24"/>
          <w:szCs w:val="24"/>
          <w:lang w:eastAsia="ru-RU"/>
        </w:rPr>
        <w:t>)</w:t>
      </w:r>
      <w:r w:rsidRPr="00AF1C2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AF1C2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F1C2A" w:rsidRPr="00AF1C2A" w:rsidSect="00825FE9">
      <w:pgSz w:w="11906" w:h="16838"/>
      <w:pgMar w:top="28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90CD1F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5F584A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F584A"/>
        <w:spacing w:val="0"/>
        <w:w w:val="100"/>
        <w:position w:val="0"/>
        <w:sz w:val="36"/>
        <w:szCs w:val="3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F584A"/>
        <w:spacing w:val="0"/>
        <w:w w:val="100"/>
        <w:position w:val="0"/>
        <w:sz w:val="36"/>
        <w:szCs w:val="3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F584A"/>
        <w:spacing w:val="0"/>
        <w:w w:val="100"/>
        <w:position w:val="0"/>
        <w:sz w:val="36"/>
        <w:szCs w:val="3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F584A"/>
        <w:spacing w:val="0"/>
        <w:w w:val="100"/>
        <w:position w:val="0"/>
        <w:sz w:val="36"/>
        <w:szCs w:val="3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F584A"/>
        <w:spacing w:val="0"/>
        <w:w w:val="100"/>
        <w:position w:val="0"/>
        <w:sz w:val="36"/>
        <w:szCs w:val="3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F584A"/>
        <w:spacing w:val="0"/>
        <w:w w:val="100"/>
        <w:position w:val="0"/>
        <w:sz w:val="36"/>
        <w:szCs w:val="3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F584A"/>
        <w:spacing w:val="0"/>
        <w:w w:val="100"/>
        <w:position w:val="0"/>
        <w:sz w:val="36"/>
        <w:szCs w:val="3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F584A"/>
        <w:spacing w:val="0"/>
        <w:w w:val="100"/>
        <w:position w:val="0"/>
        <w:sz w:val="36"/>
        <w:szCs w:val="36"/>
        <w:u w:val="none"/>
      </w:rPr>
    </w:lvl>
  </w:abstractNum>
  <w:abstractNum w:abstractNumId="1">
    <w:nsid w:val="04321956"/>
    <w:multiLevelType w:val="hybridMultilevel"/>
    <w:tmpl w:val="47C0DFBA"/>
    <w:lvl w:ilvl="0" w:tplc="B1685B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43253"/>
    <w:multiLevelType w:val="hybridMultilevel"/>
    <w:tmpl w:val="79BA4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23E6E"/>
    <w:multiLevelType w:val="hybridMultilevel"/>
    <w:tmpl w:val="47C0DFBA"/>
    <w:lvl w:ilvl="0" w:tplc="B1685B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F4679"/>
    <w:multiLevelType w:val="hybridMultilevel"/>
    <w:tmpl w:val="53A432B8"/>
    <w:lvl w:ilvl="0" w:tplc="B1685B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E0DB5"/>
    <w:multiLevelType w:val="hybridMultilevel"/>
    <w:tmpl w:val="47C0DFBA"/>
    <w:lvl w:ilvl="0" w:tplc="B1685B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51613"/>
    <w:multiLevelType w:val="hybridMultilevel"/>
    <w:tmpl w:val="47C0DFBA"/>
    <w:lvl w:ilvl="0" w:tplc="B1685B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47707"/>
    <w:multiLevelType w:val="hybridMultilevel"/>
    <w:tmpl w:val="47C0DFBA"/>
    <w:lvl w:ilvl="0" w:tplc="B1685B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82FDF"/>
    <w:multiLevelType w:val="hybridMultilevel"/>
    <w:tmpl w:val="47C0DFBA"/>
    <w:lvl w:ilvl="0" w:tplc="B1685B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12785"/>
    <w:multiLevelType w:val="hybridMultilevel"/>
    <w:tmpl w:val="47C0DFBA"/>
    <w:lvl w:ilvl="0" w:tplc="B1685B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24947"/>
    <w:multiLevelType w:val="hybridMultilevel"/>
    <w:tmpl w:val="3E407E06"/>
    <w:lvl w:ilvl="0" w:tplc="07B4DA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0F"/>
    <w:rsid w:val="00005C07"/>
    <w:rsid w:val="000A7650"/>
    <w:rsid w:val="001A2372"/>
    <w:rsid w:val="0024580D"/>
    <w:rsid w:val="002673C8"/>
    <w:rsid w:val="002C3F7F"/>
    <w:rsid w:val="003C0A13"/>
    <w:rsid w:val="004E479E"/>
    <w:rsid w:val="004F1602"/>
    <w:rsid w:val="005403E5"/>
    <w:rsid w:val="005E4BA2"/>
    <w:rsid w:val="00637F06"/>
    <w:rsid w:val="006A40B6"/>
    <w:rsid w:val="007B7A3D"/>
    <w:rsid w:val="00825FE9"/>
    <w:rsid w:val="009017A3"/>
    <w:rsid w:val="009A650F"/>
    <w:rsid w:val="00A204E7"/>
    <w:rsid w:val="00AF1C2A"/>
    <w:rsid w:val="00B14A9F"/>
    <w:rsid w:val="00B71C99"/>
    <w:rsid w:val="00B91478"/>
    <w:rsid w:val="00BB7054"/>
    <w:rsid w:val="00C05FEA"/>
    <w:rsid w:val="00C17844"/>
    <w:rsid w:val="00C5637A"/>
    <w:rsid w:val="00C93875"/>
    <w:rsid w:val="00CA4C9D"/>
    <w:rsid w:val="00E6188D"/>
    <w:rsid w:val="00EF42B6"/>
    <w:rsid w:val="00F4561E"/>
    <w:rsid w:val="00F773CA"/>
    <w:rsid w:val="00FA72C4"/>
    <w:rsid w:val="00FC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meta">
    <w:name w:val="messagemeta"/>
    <w:basedOn w:val="a0"/>
    <w:rsid w:val="003C0A13"/>
  </w:style>
  <w:style w:type="character" w:customStyle="1" w:styleId="message-time">
    <w:name w:val="message-time"/>
    <w:basedOn w:val="a0"/>
    <w:rsid w:val="003C0A13"/>
  </w:style>
  <w:style w:type="paragraph" w:styleId="a3">
    <w:name w:val="List Paragraph"/>
    <w:basedOn w:val="a"/>
    <w:uiPriority w:val="34"/>
    <w:qFormat/>
    <w:rsid w:val="00FC5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76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meta">
    <w:name w:val="messagemeta"/>
    <w:basedOn w:val="a0"/>
    <w:rsid w:val="003C0A13"/>
  </w:style>
  <w:style w:type="character" w:customStyle="1" w:styleId="message-time">
    <w:name w:val="message-time"/>
    <w:basedOn w:val="a0"/>
    <w:rsid w:val="003C0A13"/>
  </w:style>
  <w:style w:type="paragraph" w:styleId="a3">
    <w:name w:val="List Paragraph"/>
    <w:basedOn w:val="a"/>
    <w:uiPriority w:val="34"/>
    <w:qFormat/>
    <w:rsid w:val="00FC5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76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trovskay-slobod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Александр Александрович</dc:creator>
  <cp:keywords/>
  <dc:description/>
  <cp:lastModifiedBy>Admin</cp:lastModifiedBy>
  <cp:revision>9</cp:revision>
  <dcterms:created xsi:type="dcterms:W3CDTF">2024-01-30T09:48:00Z</dcterms:created>
  <dcterms:modified xsi:type="dcterms:W3CDTF">2024-02-01T04:51:00Z</dcterms:modified>
</cp:coreProperties>
</file>